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3065" w14:textId="77777777" w:rsidR="00617839" w:rsidRPr="007A285C" w:rsidRDefault="00617839" w:rsidP="00617839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D45D29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16</w:t>
      </w:r>
    </w:p>
    <w:p w14:paraId="7AAE180B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Does Your Walk Match Your Talk?</w:t>
      </w:r>
    </w:p>
    <w:p w14:paraId="03DD48A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5B37C18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I John</w:t>
      </w:r>
    </w:p>
    <w:p w14:paraId="0507E948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1:9.</w:t>
      </w:r>
    </w:p>
    <w:p w14:paraId="1B8D1A18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B93089" w14:textId="4BE7B70D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If you have time, read I John all the way through.  Jot down some things that strike you.</w:t>
      </w:r>
    </w:p>
    <w:p w14:paraId="4E87C1A6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91CDAE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730631A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14:paraId="4FAB787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390"/>
        <w:rPr>
          <w:sz w:val="22"/>
        </w:rPr>
      </w:pPr>
    </w:p>
    <w:p w14:paraId="0039018A" w14:textId="349E6EAF" w:rsidR="00000000" w:rsidRDefault="00436243" w:rsidP="00617839">
      <w:pPr>
        <w:widowControl w:val="0"/>
        <w:tabs>
          <w:tab w:val="left" w:pos="-2166"/>
          <w:tab w:val="left" w:pos="-1806"/>
          <w:tab w:val="left" w:pos="-390"/>
          <w:tab w:val="left" w:pos="-186"/>
          <w:tab w:val="left" w:pos="173"/>
          <w:tab w:val="left" w:pos="354"/>
          <w:tab w:val="left" w:pos="533"/>
          <w:tab w:val="left" w:pos="1074"/>
          <w:tab w:val="left" w:pos="1440"/>
          <w:tab w:val="left" w:pos="1794"/>
          <w:tab w:val="left" w:pos="2514"/>
          <w:tab w:val="left" w:pos="3234"/>
          <w:tab w:val="left" w:pos="3954"/>
          <w:tab w:val="left" w:pos="4674"/>
          <w:tab w:val="left" w:pos="5394"/>
          <w:tab w:val="left" w:pos="6114"/>
          <w:tab w:val="left" w:pos="6834"/>
          <w:tab w:val="left" w:pos="7554"/>
          <w:tab w:val="left" w:pos="8274"/>
          <w:tab w:val="left" w:pos="8994"/>
          <w:tab w:val="left" w:pos="9029"/>
          <w:tab w:val="left" w:pos="11874"/>
          <w:tab w:val="left" w:pos="12594"/>
          <w:tab w:val="left" w:pos="13314"/>
          <w:tab w:val="left" w:pos="14034"/>
          <w:tab w:val="left" w:pos="14754"/>
          <w:tab w:val="left" w:pos="15474"/>
          <w:tab w:val="left" w:pos="16194"/>
          <w:tab w:val="left" w:pos="16914"/>
        </w:tabs>
        <w:ind w:left="1530"/>
        <w:rPr>
          <w:sz w:val="22"/>
        </w:rPr>
      </w:pPr>
      <w:r>
        <w:rPr>
          <w:sz w:val="22"/>
        </w:rPr>
        <w:t>2.a.</w:t>
      </w:r>
      <w:r w:rsidR="00617839">
        <w:rPr>
          <w:sz w:val="22"/>
        </w:rPr>
        <w:t xml:space="preserve"> </w:t>
      </w:r>
      <w:r>
        <w:rPr>
          <w:sz w:val="22"/>
        </w:rPr>
        <w:t xml:space="preserve">“That which was from the </w:t>
      </w:r>
      <w:proofErr w:type="gramStart"/>
      <w:r>
        <w:rPr>
          <w:sz w:val="22"/>
        </w:rPr>
        <w:t>beginning”. . .</w:t>
      </w:r>
      <w:proofErr w:type="gramEnd"/>
      <w:r>
        <w:rPr>
          <w:sz w:val="22"/>
        </w:rPr>
        <w:t>w</w:t>
      </w:r>
      <w:r>
        <w:rPr>
          <w:sz w:val="22"/>
        </w:rPr>
        <w:t>hat beginning?  Genesis 1:1 or John 1:1; John 8:58 or also</w:t>
      </w:r>
    </w:p>
    <w:p w14:paraId="25FCC73A" w14:textId="1D39CA83" w:rsidR="00000000" w:rsidRDefault="00436243">
      <w:pPr>
        <w:widowControl w:val="0"/>
        <w:tabs>
          <w:tab w:val="left" w:pos="-2166"/>
          <w:tab w:val="left" w:pos="-1806"/>
          <w:tab w:val="left" w:pos="-390"/>
          <w:tab w:val="left" w:pos="-186"/>
          <w:tab w:val="left" w:pos="0"/>
          <w:tab w:val="left" w:pos="173"/>
          <w:tab w:val="left" w:pos="354"/>
          <w:tab w:val="left" w:pos="533"/>
          <w:tab w:val="left" w:pos="1074"/>
          <w:tab w:val="left" w:pos="1794"/>
          <w:tab w:val="left" w:pos="2514"/>
          <w:tab w:val="left" w:pos="3234"/>
          <w:tab w:val="left" w:pos="3954"/>
          <w:tab w:val="left" w:pos="4674"/>
          <w:tab w:val="left" w:pos="5394"/>
          <w:tab w:val="left" w:pos="6114"/>
          <w:tab w:val="left" w:pos="6834"/>
          <w:tab w:val="left" w:pos="7554"/>
          <w:tab w:val="left" w:pos="8274"/>
          <w:tab w:val="left" w:pos="8994"/>
          <w:tab w:val="left" w:pos="9029"/>
          <w:tab w:val="left" w:pos="11874"/>
          <w:tab w:val="left" w:pos="12594"/>
          <w:tab w:val="left" w:pos="13314"/>
          <w:tab w:val="left" w:pos="14034"/>
          <w:tab w:val="left" w:pos="14754"/>
          <w:tab w:val="left" w:pos="15474"/>
          <w:tab w:val="left" w:pos="16194"/>
          <w:tab w:val="left" w:pos="16914"/>
        </w:tabs>
        <w:ind w:left="1794"/>
        <w:rPr>
          <w:sz w:val="22"/>
        </w:rPr>
      </w:pPr>
      <w:r>
        <w:rPr>
          <w:sz w:val="22"/>
        </w:rPr>
        <w:t>see Ephesians 1:4.</w:t>
      </w:r>
    </w:p>
    <w:p w14:paraId="6D73C978" w14:textId="77777777" w:rsidR="00000000" w:rsidRDefault="00436243">
      <w:pPr>
        <w:widowControl w:val="0"/>
        <w:tabs>
          <w:tab w:val="left" w:pos="-2166"/>
          <w:tab w:val="left" w:pos="-1806"/>
          <w:tab w:val="left" w:pos="-390"/>
          <w:tab w:val="left" w:pos="-186"/>
          <w:tab w:val="left" w:pos="0"/>
          <w:tab w:val="left" w:pos="173"/>
          <w:tab w:val="left" w:pos="354"/>
          <w:tab w:val="left" w:pos="533"/>
          <w:tab w:val="left" w:pos="1074"/>
          <w:tab w:val="left" w:pos="1794"/>
          <w:tab w:val="left" w:pos="2514"/>
          <w:tab w:val="left" w:pos="3234"/>
          <w:tab w:val="left" w:pos="3954"/>
          <w:tab w:val="left" w:pos="4674"/>
          <w:tab w:val="left" w:pos="5394"/>
          <w:tab w:val="left" w:pos="6114"/>
          <w:tab w:val="left" w:pos="6834"/>
          <w:tab w:val="left" w:pos="7554"/>
          <w:tab w:val="left" w:pos="8274"/>
          <w:tab w:val="left" w:pos="8994"/>
          <w:tab w:val="left" w:pos="9029"/>
          <w:tab w:val="left" w:pos="11874"/>
          <w:tab w:val="left" w:pos="12594"/>
          <w:tab w:val="left" w:pos="13314"/>
          <w:tab w:val="left" w:pos="14034"/>
          <w:tab w:val="left" w:pos="14754"/>
          <w:tab w:val="left" w:pos="15474"/>
          <w:tab w:val="left" w:pos="16194"/>
          <w:tab w:val="left" w:pos="16914"/>
        </w:tabs>
        <w:ind w:left="1794"/>
        <w:rPr>
          <w:sz w:val="22"/>
        </w:rPr>
      </w:pPr>
      <w:r>
        <w:rPr>
          <w:sz w:val="22"/>
        </w:rPr>
        <w:tab/>
      </w:r>
    </w:p>
    <w:p w14:paraId="0E05012D" w14:textId="77777777" w:rsidR="00000000" w:rsidRDefault="00436243">
      <w:pPr>
        <w:widowControl w:val="0"/>
        <w:tabs>
          <w:tab w:val="left" w:pos="-2166"/>
          <w:tab w:val="left" w:pos="-1806"/>
          <w:tab w:val="left" w:pos="-390"/>
          <w:tab w:val="left" w:pos="-186"/>
          <w:tab w:val="left" w:pos="0"/>
          <w:tab w:val="left" w:pos="173"/>
          <w:tab w:val="left" w:pos="354"/>
          <w:tab w:val="left" w:pos="533"/>
          <w:tab w:val="left" w:pos="1074"/>
          <w:tab w:val="left" w:pos="1794"/>
          <w:tab w:val="left" w:pos="2514"/>
          <w:tab w:val="left" w:pos="3234"/>
          <w:tab w:val="left" w:pos="3954"/>
          <w:tab w:val="left" w:pos="4674"/>
          <w:tab w:val="left" w:pos="5394"/>
          <w:tab w:val="left" w:pos="6114"/>
          <w:tab w:val="left" w:pos="6834"/>
          <w:tab w:val="left" w:pos="7554"/>
          <w:tab w:val="left" w:pos="8274"/>
          <w:tab w:val="left" w:pos="8994"/>
          <w:tab w:val="left" w:pos="9029"/>
          <w:tab w:val="left" w:pos="11874"/>
          <w:tab w:val="left" w:pos="12594"/>
          <w:tab w:val="left" w:pos="13314"/>
          <w:tab w:val="left" w:pos="14034"/>
          <w:tab w:val="left" w:pos="14754"/>
          <w:tab w:val="left" w:pos="15474"/>
          <w:tab w:val="left" w:pos="16194"/>
          <w:tab w:val="left" w:pos="16914"/>
        </w:tabs>
        <w:ind w:hanging="1806"/>
        <w:rPr>
          <w:sz w:val="22"/>
        </w:rPr>
      </w:pPr>
    </w:p>
    <w:p w14:paraId="710AC322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So this means. . .?</w:t>
      </w:r>
    </w:p>
    <w:p w14:paraId="44ECDA8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4D8730B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65FDD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From I John 1:1-3, what does John proclaim about himself and the other apostles?</w:t>
      </w:r>
    </w:p>
    <w:p w14:paraId="21C7A42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F23D5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28417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is this critical?</w:t>
      </w:r>
    </w:p>
    <w:p w14:paraId="7D656786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416DF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724D1B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From these three verses,</w:t>
      </w:r>
      <w:r>
        <w:rPr>
          <w:sz w:val="22"/>
        </w:rPr>
        <w:t xml:space="preserve"> what does John tell us about Christ?</w:t>
      </w:r>
    </w:p>
    <w:p w14:paraId="2A8CF37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646A8D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358930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 verses 3 and 4, why did John write this letter?</w:t>
      </w:r>
    </w:p>
    <w:p w14:paraId="680CDA9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2AC066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23F85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Where have you tried to find satisfaction and joy?</w:t>
      </w:r>
    </w:p>
    <w:p w14:paraId="65FA57E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0A106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42C11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True or False.  A Christian can have no real joy except in a proper relationship with G</w:t>
      </w:r>
      <w:r>
        <w:rPr>
          <w:sz w:val="22"/>
        </w:rPr>
        <w:t xml:space="preserve">od. </w:t>
      </w:r>
    </w:p>
    <w:p w14:paraId="5FBB4A3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See Psalm 16:11; Psalm 51:12; John 15:11.</w:t>
      </w:r>
    </w:p>
    <w:p w14:paraId="2F19EE4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D5ECC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John says that Jesus is eternal life and gives eternal life; how is this fact different from reincarnation,</w:t>
      </w:r>
    </w:p>
    <w:p w14:paraId="79E9A532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 xml:space="preserve">   or Karma, or fifty virgins in heaven, or when you </w:t>
      </w:r>
      <w:proofErr w:type="gramStart"/>
      <w:r>
        <w:rPr>
          <w:sz w:val="22"/>
        </w:rPr>
        <w:t>die</w:t>
      </w:r>
      <w:proofErr w:type="gramEnd"/>
      <w:r>
        <w:rPr>
          <w:sz w:val="22"/>
        </w:rPr>
        <w:t xml:space="preserve"> you’re dead, or whatever else yo</w:t>
      </w:r>
      <w:r>
        <w:rPr>
          <w:sz w:val="22"/>
        </w:rPr>
        <w:t>u’ve heard?</w:t>
      </w:r>
    </w:p>
    <w:p w14:paraId="137368A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</w:p>
    <w:p w14:paraId="4D81868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130963" w14:textId="17213F81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Compare I John 1:2 with John 17:3</w:t>
      </w:r>
      <w:r w:rsidR="00617839">
        <w:rPr>
          <w:sz w:val="22"/>
        </w:rPr>
        <w:t>. Does</w:t>
      </w:r>
      <w:r>
        <w:rPr>
          <w:sz w:val="22"/>
        </w:rPr>
        <w:t xml:space="preserve"> this mean that when you receive Jesus as Savior, you</w:t>
      </w:r>
    </w:p>
    <w:p w14:paraId="5E5C101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receive _ _ _ _ _ _ _   _ _ _ _?</w:t>
      </w:r>
    </w:p>
    <w:p w14:paraId="0CE1A583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CC6753" w14:textId="68907EE6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long will that life be. . .what is the alternative?  Luke 12:5</w:t>
      </w:r>
      <w:r w:rsidR="00617839">
        <w:rPr>
          <w:sz w:val="22"/>
        </w:rPr>
        <w:t>. Whom</w:t>
      </w:r>
      <w:r>
        <w:rPr>
          <w:sz w:val="22"/>
        </w:rPr>
        <w:t xml:space="preserve"> are we to fear, alone?</w:t>
      </w:r>
    </w:p>
    <w:p w14:paraId="69A4976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50D90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AA2CB7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What does it mean that “God is light?”  Also see John 9:5.</w:t>
      </w:r>
    </w:p>
    <w:p w14:paraId="1265747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31F54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9CD01B" w14:textId="0A61257C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b. What does it mean to walk in darkness. . .how are you walking today?</w:t>
      </w:r>
    </w:p>
    <w:p w14:paraId="56E8980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41D97C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How serious is it if we say that we are right with God and yet </w:t>
      </w:r>
      <w:proofErr w:type="gramStart"/>
      <w:r>
        <w:rPr>
          <w:sz w:val="22"/>
        </w:rPr>
        <w:t>walk in</w:t>
      </w:r>
      <w:proofErr w:type="gramEnd"/>
      <w:r>
        <w:rPr>
          <w:sz w:val="22"/>
        </w:rPr>
        <w:t xml:space="preserve"> darkness?  I John 1:6.</w:t>
      </w:r>
    </w:p>
    <w:p w14:paraId="6E5415C3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D3D8B2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2CEC13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</w:t>
      </w:r>
      <w:r>
        <w:rPr>
          <w:sz w:val="22"/>
        </w:rPr>
        <w:t>are we to do with the flesh that keeps sinning?  Romans 6:5-14.</w:t>
      </w:r>
    </w:p>
    <w:p w14:paraId="02694C5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A2DC0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6.a. Three times John </w:t>
      </w:r>
      <w:proofErr w:type="gramStart"/>
      <w:r>
        <w:rPr>
          <w:sz w:val="22"/>
        </w:rPr>
        <w:t>says</w:t>
      </w:r>
      <w:proofErr w:type="gramEnd"/>
      <w:r>
        <w:rPr>
          <w:sz w:val="22"/>
        </w:rPr>
        <w:t xml:space="preserve"> “If we say.”  What is he addressing?</w:t>
      </w:r>
    </w:p>
    <w:p w14:paraId="2EE0EA3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Verse 6</w:t>
      </w:r>
    </w:p>
    <w:p w14:paraId="05871F4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C67BB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86094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Verse 8</w:t>
      </w:r>
    </w:p>
    <w:p w14:paraId="491EE02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8A1FA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ECD0DD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Verse 10</w:t>
      </w:r>
    </w:p>
    <w:p w14:paraId="5115728B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D82A8B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E4ED7E" w14:textId="2BA46F9F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From verse 7, to you </w:t>
      </w:r>
      <w:r w:rsidR="00617839">
        <w:rPr>
          <w:sz w:val="22"/>
        </w:rPr>
        <w:t>personally, what</w:t>
      </w:r>
      <w:r>
        <w:rPr>
          <w:sz w:val="22"/>
        </w:rPr>
        <w:t xml:space="preserve"> does it mean to “walk in the light” and wh</w:t>
      </w:r>
      <w:r>
        <w:rPr>
          <w:sz w:val="22"/>
        </w:rPr>
        <w:t>at or how would</w:t>
      </w:r>
    </w:p>
    <w:p w14:paraId="3A77A9D4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you tell this to someone else?</w:t>
      </w:r>
    </w:p>
    <w:p w14:paraId="1BBB068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0F73592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CF26E3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413AE40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From this same verse, what do we desperately need?</w:t>
      </w:r>
    </w:p>
    <w:p w14:paraId="6210BAA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D52D46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36AE66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CD3BF8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If I walk in the light, what does this show me in my life. . .what do most people prefer?  John 3:19-21</w:t>
      </w:r>
    </w:p>
    <w:p w14:paraId="3B828CC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A5FBFE2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50F1C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59483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Then what do I need to do, a</w:t>
      </w:r>
      <w:r>
        <w:rPr>
          <w:sz w:val="22"/>
        </w:rPr>
        <w:t>ccording to I John 1:9?</w:t>
      </w:r>
    </w:p>
    <w:p w14:paraId="5E348B1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CA0AF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1466E1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3BB667B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ab/>
        <w:t>If someone denies they have sinned, perhaps “just a few mistakes,” what does this tell you?</w:t>
      </w:r>
    </w:p>
    <w:p w14:paraId="275764FD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ECA026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CAB74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E60FC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F8688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would you carefully tell such a person?</w:t>
      </w:r>
    </w:p>
    <w:p w14:paraId="49D02E49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8C7591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872DB7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F1B0D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1A8045" w14:textId="047770E3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</w:t>
      </w:r>
      <w:r>
        <w:rPr>
          <w:sz w:val="22"/>
        </w:rPr>
        <w:tab/>
        <w:t xml:space="preserve">If we say that we have not sinned, we make Him a liar and His Word </w:t>
      </w:r>
      <w:r>
        <w:rPr>
          <w:sz w:val="22"/>
        </w:rPr>
        <w:t>is not in us.”  Verse 10.</w:t>
      </w:r>
    </w:p>
    <w:p w14:paraId="753267DD" w14:textId="77777777" w:rsidR="00617839" w:rsidRDefault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BB7D88B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6FB218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serious is it to call God a liar?</w:t>
      </w:r>
    </w:p>
    <w:p w14:paraId="32E2AB65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D61E4E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555D4A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C3B15A" w14:textId="29C77A5B" w:rsidR="00617839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 xml:space="preserve">9.a </w:t>
      </w:r>
      <w:r>
        <w:rPr>
          <w:sz w:val="22"/>
        </w:rPr>
        <w:tab/>
        <w:t>How does Jesus’ blood cleanse us from all sin?  I John 2:2; Hebrews 9:1-14; 10:1-18; Lev</w:t>
      </w:r>
      <w:r w:rsidR="00617839">
        <w:rPr>
          <w:sz w:val="22"/>
        </w:rPr>
        <w:t>.</w:t>
      </w:r>
      <w:r>
        <w:rPr>
          <w:sz w:val="22"/>
        </w:rPr>
        <w:t xml:space="preserve"> 16:1-22.</w:t>
      </w:r>
      <w:r>
        <w:rPr>
          <w:sz w:val="22"/>
        </w:rPr>
        <w:tab/>
      </w:r>
    </w:p>
    <w:p w14:paraId="64ADAC47" w14:textId="77777777" w:rsidR="00617839" w:rsidRDefault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56FD9CE8" w14:textId="1746B613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A79611F" w14:textId="77777777" w:rsidR="00000000" w:rsidRDefault="0043624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14:paraId="223054CF" w14:textId="5E5AF2F6" w:rsidR="00617839" w:rsidRDefault="00436243" w:rsidP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What is the difference between the Old Testament sacrifice and</w:t>
      </w:r>
      <w:r>
        <w:rPr>
          <w:sz w:val="22"/>
        </w:rPr>
        <w:t xml:space="preserve"> the New Testament sacrifice?</w:t>
      </w:r>
    </w:p>
    <w:p w14:paraId="6227BD27" w14:textId="29906FB0" w:rsidR="00617839" w:rsidRDefault="00617839" w:rsidP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</w:p>
    <w:p w14:paraId="251989B5" w14:textId="5FC4A544" w:rsidR="00617839" w:rsidRDefault="00617839" w:rsidP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</w:p>
    <w:p w14:paraId="0C92B3FA" w14:textId="77777777" w:rsidR="00617839" w:rsidRDefault="00617839" w:rsidP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</w:p>
    <w:p w14:paraId="786E9149" w14:textId="75B71AF9" w:rsidR="00436243" w:rsidRDefault="00436243" w:rsidP="00617839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35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This means no one can go into God’s presence without ________   ________   ________.</w:t>
      </w:r>
    </w:p>
    <w:sectPr w:rsidR="00436243" w:rsidSect="00617839">
      <w:type w:val="continuous"/>
      <w:pgSz w:w="12240" w:h="15840"/>
      <w:pgMar w:top="720" w:right="720" w:bottom="720" w:left="720" w:header="1200" w:footer="12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39"/>
    <w:rsid w:val="00436243"/>
    <w:rsid w:val="006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1E4C4"/>
  <w15:chartTrackingRefBased/>
  <w15:docId w15:val="{6A3D027E-83A6-4623-8FF7-6658432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2020-12-16T02:21:00Z</cp:lastPrinted>
  <dcterms:created xsi:type="dcterms:W3CDTF">2020-12-15T18:21:00Z</dcterms:created>
  <dcterms:modified xsi:type="dcterms:W3CDTF">2020-12-15T18:21:00Z</dcterms:modified>
</cp:coreProperties>
</file>